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广西</w:t>
      </w:r>
      <w:r>
        <w:rPr>
          <w:rFonts w:ascii="华文中宋" w:hAnsi="华文中宋" w:eastAsia="华文中宋"/>
          <w:b/>
          <w:sz w:val="36"/>
          <w:szCs w:val="36"/>
        </w:rPr>
        <w:t>机电技师学院</w:t>
      </w:r>
      <w:r>
        <w:rPr>
          <w:rFonts w:hint="eastAsia" w:ascii="华文中宋" w:hAnsi="华文中宋" w:eastAsia="华文中宋"/>
          <w:b/>
          <w:sz w:val="36"/>
          <w:szCs w:val="36"/>
        </w:rPr>
        <w:t>2020年公招实践操作能力测试</w:t>
      </w: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影视表演与制作</w:t>
      </w:r>
      <w:r>
        <w:rPr>
          <w:rFonts w:hint="eastAsia" w:ascii="华文中宋" w:hAnsi="华文中宋" w:eastAsia="华文中宋"/>
          <w:b/>
          <w:sz w:val="36"/>
          <w:szCs w:val="36"/>
        </w:rPr>
        <w:t>专业实</w:t>
      </w:r>
      <w:r>
        <w:rPr>
          <w:rFonts w:ascii="华文中宋" w:hAnsi="华文中宋" w:eastAsia="华文中宋"/>
          <w:b/>
          <w:sz w:val="36"/>
          <w:szCs w:val="36"/>
        </w:rPr>
        <w:t>训</w:t>
      </w:r>
      <w:r>
        <w:rPr>
          <w:rFonts w:hint="eastAsia" w:ascii="华文中宋" w:hAnsi="华文中宋" w:eastAsia="华文中宋"/>
          <w:b/>
          <w:sz w:val="36"/>
          <w:szCs w:val="36"/>
        </w:rPr>
        <w:t>环节设备及工具清单</w:t>
      </w:r>
    </w:p>
    <w:p>
      <w:pPr>
        <w:jc w:val="both"/>
        <w:rPr>
          <w:rFonts w:hint="eastAsia" w:ascii="宋体" w:cs="宋体"/>
          <w:b w:val="0"/>
          <w:bCs w:val="0"/>
          <w:color w:val="333333"/>
          <w:kern w:val="36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1.考场提供配置：</w:t>
      </w:r>
    </w:p>
    <w:p>
      <w:pPr>
        <w:ind w:firstLine="560"/>
        <w:jc w:val="both"/>
        <w:rPr>
          <w:rFonts w:hint="eastAsia" w:ascii="宋体" w:cs="宋体"/>
          <w:b w:val="0"/>
          <w:bCs w:val="0"/>
          <w:color w:val="333333"/>
          <w:kern w:val="36"/>
          <w:sz w:val="28"/>
          <w:szCs w:val="28"/>
          <w:lang w:val="en-US" w:eastAsia="zh-CN"/>
        </w:rPr>
      </w:pPr>
      <w:r>
        <w:rPr>
          <w:rFonts w:hint="eastAsia" w:ascii="宋体" w:cs="宋体"/>
          <w:b w:val="0"/>
          <w:bCs w:val="0"/>
          <w:color w:val="333333"/>
          <w:kern w:val="36"/>
          <w:sz w:val="28"/>
          <w:szCs w:val="28"/>
          <w:lang w:val="en-US" w:eastAsia="zh-CN"/>
        </w:rPr>
        <w:t>影视表演与制作专业实训环节提供自备10分钟才艺展示与单人情境表演场地（3米X4米）与多媒体影音播放设备。其考察流程如下：</w:t>
      </w:r>
    </w:p>
    <w:p>
      <w:pPr>
        <w:spacing w:line="760" w:lineRule="exact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2.现场考试范围：</w:t>
      </w:r>
    </w:p>
    <w:p>
      <w:pPr>
        <w:spacing w:line="760" w:lineRule="exact"/>
        <w:ind w:firstLine="560" w:firstLineChars="200"/>
        <w:rPr>
          <w:rFonts w:hint="default" w:asciiTheme="minorEastAsia" w:hAnsiTheme="minorEastAsia"/>
          <w:b/>
          <w:bCs/>
          <w:sz w:val="28"/>
          <w:szCs w:val="28"/>
          <w:lang w:val="en-US"/>
        </w:rPr>
      </w:pPr>
      <w:r>
        <w:rPr>
          <w:rFonts w:hint="eastAsia" w:ascii="宋体" w:cs="宋体"/>
          <w:b w:val="0"/>
          <w:bCs w:val="0"/>
          <w:color w:val="333333"/>
          <w:kern w:val="36"/>
          <w:sz w:val="28"/>
          <w:szCs w:val="28"/>
          <w:lang w:val="en-US" w:eastAsia="zh-CN"/>
        </w:rPr>
        <w:t>10分钟自备才艺展示、10分钟现场抽签个人即兴片段表演、即兴评述、现场答辩。</w:t>
      </w:r>
    </w:p>
    <w:p>
      <w:pPr>
        <w:widowControl/>
        <w:spacing w:line="76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3.过程评分</w:t>
      </w:r>
    </w:p>
    <w:p>
      <w:pPr>
        <w:ind w:firstLine="560"/>
        <w:jc w:val="both"/>
        <w:rPr>
          <w:rFonts w:hint="default" w:ascii="宋体" w:cs="宋体"/>
          <w:b w:val="0"/>
          <w:bCs w:val="0"/>
          <w:color w:val="333333"/>
          <w:kern w:val="36"/>
          <w:sz w:val="28"/>
          <w:szCs w:val="28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134" w:right="1134" w:bottom="1134" w:left="1134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35"/>
    <w:rsid w:val="00001C7B"/>
    <w:rsid w:val="00016BDC"/>
    <w:rsid w:val="00047D15"/>
    <w:rsid w:val="0005587A"/>
    <w:rsid w:val="000671B8"/>
    <w:rsid w:val="00095E76"/>
    <w:rsid w:val="000E1B55"/>
    <w:rsid w:val="000F31C6"/>
    <w:rsid w:val="00136316"/>
    <w:rsid w:val="001402C1"/>
    <w:rsid w:val="00154482"/>
    <w:rsid w:val="00164976"/>
    <w:rsid w:val="00174335"/>
    <w:rsid w:val="001A61DF"/>
    <w:rsid w:val="001D19A7"/>
    <w:rsid w:val="001D6A84"/>
    <w:rsid w:val="002467C9"/>
    <w:rsid w:val="002721DA"/>
    <w:rsid w:val="002925F2"/>
    <w:rsid w:val="00296B69"/>
    <w:rsid w:val="002C63E8"/>
    <w:rsid w:val="00323B43"/>
    <w:rsid w:val="0034337A"/>
    <w:rsid w:val="00350461"/>
    <w:rsid w:val="00351E46"/>
    <w:rsid w:val="003816AE"/>
    <w:rsid w:val="00384D80"/>
    <w:rsid w:val="003956B0"/>
    <w:rsid w:val="003B455C"/>
    <w:rsid w:val="003D37D8"/>
    <w:rsid w:val="003D544A"/>
    <w:rsid w:val="003E5FB4"/>
    <w:rsid w:val="004358AB"/>
    <w:rsid w:val="00450BDA"/>
    <w:rsid w:val="004D005C"/>
    <w:rsid w:val="004D137E"/>
    <w:rsid w:val="004F1493"/>
    <w:rsid w:val="00515F23"/>
    <w:rsid w:val="0052645B"/>
    <w:rsid w:val="00533AA8"/>
    <w:rsid w:val="00536794"/>
    <w:rsid w:val="005446B6"/>
    <w:rsid w:val="0057416D"/>
    <w:rsid w:val="00595D01"/>
    <w:rsid w:val="005A023C"/>
    <w:rsid w:val="005D75A7"/>
    <w:rsid w:val="0061264E"/>
    <w:rsid w:val="006140E7"/>
    <w:rsid w:val="006575C1"/>
    <w:rsid w:val="006636BD"/>
    <w:rsid w:val="00687DE0"/>
    <w:rsid w:val="006C5C37"/>
    <w:rsid w:val="00700F45"/>
    <w:rsid w:val="00702D53"/>
    <w:rsid w:val="00760B15"/>
    <w:rsid w:val="00785BFB"/>
    <w:rsid w:val="00827403"/>
    <w:rsid w:val="00844184"/>
    <w:rsid w:val="00867C9A"/>
    <w:rsid w:val="008B1C70"/>
    <w:rsid w:val="008B7726"/>
    <w:rsid w:val="008D5572"/>
    <w:rsid w:val="00927E9A"/>
    <w:rsid w:val="009556CB"/>
    <w:rsid w:val="00974681"/>
    <w:rsid w:val="009C7514"/>
    <w:rsid w:val="009C7C47"/>
    <w:rsid w:val="009D7EE6"/>
    <w:rsid w:val="009F561E"/>
    <w:rsid w:val="00A00314"/>
    <w:rsid w:val="00A363D9"/>
    <w:rsid w:val="00A95251"/>
    <w:rsid w:val="00AC384E"/>
    <w:rsid w:val="00AF7A61"/>
    <w:rsid w:val="00B42C6B"/>
    <w:rsid w:val="00B91794"/>
    <w:rsid w:val="00BA0810"/>
    <w:rsid w:val="00C06E92"/>
    <w:rsid w:val="00C1219B"/>
    <w:rsid w:val="00C27D9E"/>
    <w:rsid w:val="00C4384D"/>
    <w:rsid w:val="00C65DF0"/>
    <w:rsid w:val="00C67C30"/>
    <w:rsid w:val="00CB4882"/>
    <w:rsid w:val="00CD04AD"/>
    <w:rsid w:val="00D7176B"/>
    <w:rsid w:val="00D7643C"/>
    <w:rsid w:val="00D76833"/>
    <w:rsid w:val="00DB61F4"/>
    <w:rsid w:val="00E214F2"/>
    <w:rsid w:val="00E25362"/>
    <w:rsid w:val="00E67753"/>
    <w:rsid w:val="00EA2CA1"/>
    <w:rsid w:val="00EA57A5"/>
    <w:rsid w:val="00EA5A2B"/>
    <w:rsid w:val="00EB33C9"/>
    <w:rsid w:val="00EE3259"/>
    <w:rsid w:val="00F60984"/>
    <w:rsid w:val="00F902B7"/>
    <w:rsid w:val="00FF51C2"/>
    <w:rsid w:val="0F651548"/>
    <w:rsid w:val="1BE24F0E"/>
    <w:rsid w:val="35D924B9"/>
    <w:rsid w:val="3CE85644"/>
    <w:rsid w:val="6EAD4EBD"/>
    <w:rsid w:val="73D6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locked/>
    <w:uiPriority w:val="99"/>
    <w:pPr>
      <w:widowControl w:val="0"/>
      <w:jc w:val="both"/>
    </w:pPr>
    <w:rPr>
      <w:rFonts w:ascii="Times New Roman" w:hAnsi="Times New Roman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customStyle="1" w:styleId="8">
    <w:name w:val="页眉 Char"/>
    <w:basedOn w:val="6"/>
    <w:link w:val="3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2"/>
    <w:semiHidden/>
    <w:locked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</Words>
  <Characters>38</Characters>
  <Lines>1</Lines>
  <Paragraphs>1</Paragraphs>
  <TotalTime>2</TotalTime>
  <ScaleCrop>false</ScaleCrop>
  <LinksUpToDate>false</LinksUpToDate>
  <CharactersWithSpaces>43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2019-12-11T01:50:00Z</dcterms:created>
  <dc:creator>Administrator</dc:creator>
  <cp:lastModifiedBy>刘栋</cp:lastModifiedBy>
  <cp:lastPrinted>2019-12-11T00:19:00Z</cp:lastPrinted>
  <dcterms:modified xsi:type="dcterms:W3CDTF">2020-12-12T03:48:13Z</dcterms:modified>
  <dc:title>广西机电技师学院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